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3B082A" w:rsidP="00E574D8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574D8" w:rsidRPr="00E574D8">
        <w:rPr>
          <w:rFonts w:ascii="Times New Roman" w:hAnsi="Times New Roman" w:cs="Times New Roman"/>
          <w:sz w:val="28"/>
          <w:szCs w:val="28"/>
        </w:rPr>
        <w:t xml:space="preserve">25.04.2024 </w:t>
      </w:r>
      <w:r w:rsidR="00E574D8">
        <w:rPr>
          <w:rFonts w:ascii="Times New Roman" w:hAnsi="Times New Roman" w:cs="Times New Roman"/>
          <w:sz w:val="28"/>
          <w:szCs w:val="28"/>
        </w:rPr>
        <w:t>№</w:t>
      </w:r>
      <w:r w:rsidR="00E574D8" w:rsidRPr="00E574D8">
        <w:rPr>
          <w:rFonts w:ascii="Times New Roman" w:hAnsi="Times New Roman" w:cs="Times New Roman"/>
          <w:sz w:val="28"/>
          <w:szCs w:val="28"/>
        </w:rPr>
        <w:t xml:space="preserve"> 396</w:t>
      </w: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E574D8">
        <w:rPr>
          <w:rFonts w:ascii="Times New Roman" w:hAnsi="Times New Roman" w:cs="Times New Roman"/>
          <w:sz w:val="28"/>
          <w:szCs w:val="28"/>
        </w:rPr>
        <w:t>Проспект Красного Знамени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7CCB" w:rsidRPr="000B041B" w:rsidRDefault="00377CCB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E574D8" w:rsidRPr="00586BFB">
        <w:rPr>
          <w:rFonts w:ascii="Times New Roman" w:hAnsi="Times New Roman" w:cs="Times New Roman"/>
          <w:sz w:val="28"/>
          <w:szCs w:val="28"/>
        </w:rPr>
        <w:t>«</w:t>
      </w:r>
      <w:r w:rsidR="00E574D8">
        <w:rPr>
          <w:rFonts w:ascii="Times New Roman" w:hAnsi="Times New Roman" w:cs="Times New Roman"/>
          <w:sz w:val="28"/>
          <w:szCs w:val="28"/>
        </w:rPr>
        <w:t>Проспект Красного Знамени</w:t>
      </w:r>
      <w:r w:rsidR="00E574D8" w:rsidRPr="00586BFB">
        <w:rPr>
          <w:rFonts w:ascii="Times New Roman" w:hAnsi="Times New Roman" w:cs="Times New Roman"/>
          <w:sz w:val="28"/>
          <w:szCs w:val="28"/>
        </w:rPr>
        <w:t>»</w:t>
      </w:r>
      <w:r w:rsidR="00EF6B66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0B041B">
        <w:rPr>
          <w:rFonts w:ascii="Times New Roman" w:eastAsia="Calibri" w:hAnsi="Times New Roman" w:cs="Times New Roman"/>
          <w:sz w:val="28"/>
          <w:szCs w:val="28"/>
        </w:rPr>
        <w:t>города 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Территория ТОС включает в себя земельные участки со следующими кадастровыми номерами: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25:28:040009:8694 (многоквартирный дом / придомовая территория);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25:28:040009:9477 (многоквартирный дом / придомовая территория);</w:t>
      </w:r>
    </w:p>
    <w:p w:rsidR="00E574D8" w:rsidRPr="00E574D8" w:rsidRDefault="003B082A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</w:t>
      </w:r>
      <w:r w:rsidR="00E574D8" w:rsidRPr="00E574D8">
        <w:rPr>
          <w:rFonts w:ascii="Times New Roman" w:eastAsia="Calibri" w:hAnsi="Times New Roman" w:cs="Times New Roman"/>
          <w:sz w:val="28"/>
          <w:szCs w:val="28"/>
        </w:rPr>
        <w:t>асть земельного участка 25:28:040009:231 (земельные участки (территории) общего пользования).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С северной стороны границ</w:t>
      </w:r>
      <w:r w:rsidR="003B082A">
        <w:rPr>
          <w:rFonts w:ascii="Times New Roman" w:eastAsia="Calibri" w:hAnsi="Times New Roman" w:cs="Times New Roman"/>
          <w:sz w:val="28"/>
          <w:szCs w:val="28"/>
        </w:rPr>
        <w:t>а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ТОС проход</w:t>
      </w:r>
      <w:r w:rsidR="003B082A">
        <w:rPr>
          <w:rFonts w:ascii="Times New Roman" w:eastAsia="Calibri" w:hAnsi="Times New Roman" w:cs="Times New Roman"/>
          <w:sz w:val="28"/>
          <w:szCs w:val="28"/>
        </w:rPr>
        <w:t>и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т от северо-западного угла земельного участка (придомовой территории) дома № 99 </w:t>
      </w:r>
      <w:r w:rsidR="003B082A">
        <w:rPr>
          <w:rFonts w:ascii="Times New Roman" w:eastAsia="Calibri" w:hAnsi="Times New Roman" w:cs="Times New Roman"/>
          <w:sz w:val="28"/>
          <w:szCs w:val="28"/>
        </w:rPr>
        <w:t>на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проспект</w:t>
      </w:r>
      <w:r w:rsidR="003B082A">
        <w:rPr>
          <w:rFonts w:ascii="Times New Roman" w:eastAsia="Calibri" w:hAnsi="Times New Roman" w:cs="Times New Roman"/>
          <w:sz w:val="28"/>
          <w:szCs w:val="28"/>
        </w:rPr>
        <w:t>е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Красного Знамени в восточном направлении, вдоль северной границы указанного участка до его северо-восточного угла, примыкающего к проспекту Красного Знамени.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С восточной стороны границ</w:t>
      </w:r>
      <w:r w:rsidR="003B082A">
        <w:rPr>
          <w:rFonts w:ascii="Times New Roman" w:eastAsia="Calibri" w:hAnsi="Times New Roman" w:cs="Times New Roman"/>
          <w:sz w:val="28"/>
          <w:szCs w:val="28"/>
        </w:rPr>
        <w:t>а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ТОС проход</w:t>
      </w:r>
      <w:r w:rsidR="003B082A">
        <w:rPr>
          <w:rFonts w:ascii="Times New Roman" w:eastAsia="Calibri" w:hAnsi="Times New Roman" w:cs="Times New Roman"/>
          <w:sz w:val="28"/>
          <w:szCs w:val="28"/>
        </w:rPr>
        <w:t>и</w:t>
      </w:r>
      <w:r w:rsidRPr="00E574D8">
        <w:rPr>
          <w:rFonts w:ascii="Times New Roman" w:eastAsia="Calibri" w:hAnsi="Times New Roman" w:cs="Times New Roman"/>
          <w:sz w:val="28"/>
          <w:szCs w:val="28"/>
        </w:rPr>
        <w:t>т в южном направлении вдоль проспекта Красного Знамени, по восточным границам земельных участков домов № 99 и № 97, продолжая движение на юг вдоль восточной границы</w:t>
      </w:r>
      <w:r w:rsidR="003B082A">
        <w:rPr>
          <w:rFonts w:ascii="Times New Roman" w:eastAsia="Calibri" w:hAnsi="Times New Roman" w:cs="Times New Roman"/>
          <w:sz w:val="28"/>
          <w:szCs w:val="28"/>
        </w:rPr>
        <w:t xml:space="preserve"> земельного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участка</w:t>
      </w:r>
      <w:r w:rsidR="00A04C44">
        <w:rPr>
          <w:rFonts w:ascii="Times New Roman" w:eastAsia="Calibri" w:hAnsi="Times New Roman" w:cs="Times New Roman"/>
          <w:sz w:val="28"/>
          <w:szCs w:val="28"/>
        </w:rPr>
        <w:t xml:space="preserve"> с кадастровым номером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25:28:040009:231 до </w:t>
      </w:r>
      <w:r w:rsidRPr="00E574D8">
        <w:rPr>
          <w:rFonts w:ascii="Times New Roman" w:eastAsia="Calibri" w:hAnsi="Times New Roman" w:cs="Times New Roman"/>
          <w:sz w:val="28"/>
          <w:szCs w:val="28"/>
        </w:rPr>
        <w:lastRenderedPageBreak/>
        <w:t>точки поворота границы на запад (примерно до середины протяженности данного участка вдоль дороги).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С южной стороны границ</w:t>
      </w:r>
      <w:r w:rsidR="003B082A">
        <w:rPr>
          <w:rFonts w:ascii="Times New Roman" w:eastAsia="Calibri" w:hAnsi="Times New Roman" w:cs="Times New Roman"/>
          <w:sz w:val="28"/>
          <w:szCs w:val="28"/>
        </w:rPr>
        <w:t>а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ТОС проход</w:t>
      </w:r>
      <w:r w:rsidR="003B082A">
        <w:rPr>
          <w:rFonts w:ascii="Times New Roman" w:eastAsia="Calibri" w:hAnsi="Times New Roman" w:cs="Times New Roman"/>
          <w:sz w:val="28"/>
          <w:szCs w:val="28"/>
        </w:rPr>
        <w:t>и</w:t>
      </w:r>
      <w:r w:rsidRPr="00E574D8">
        <w:rPr>
          <w:rFonts w:ascii="Times New Roman" w:eastAsia="Calibri" w:hAnsi="Times New Roman" w:cs="Times New Roman"/>
          <w:sz w:val="28"/>
          <w:szCs w:val="28"/>
        </w:rPr>
        <w:t>т в западном направлении, пересекая территорию земельного участка с кадастровым номером 25:28:040009:231 (разделяя его на северную и южную части), до границы внутриквартального проезда/зоны парковки.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С западной стороны границ</w:t>
      </w:r>
      <w:r w:rsidR="003B082A">
        <w:rPr>
          <w:rFonts w:ascii="Times New Roman" w:eastAsia="Calibri" w:hAnsi="Times New Roman" w:cs="Times New Roman"/>
          <w:sz w:val="28"/>
          <w:szCs w:val="28"/>
        </w:rPr>
        <w:t>а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ТОС проход</w:t>
      </w:r>
      <w:r w:rsidR="003B082A">
        <w:rPr>
          <w:rFonts w:ascii="Times New Roman" w:eastAsia="Calibri" w:hAnsi="Times New Roman" w:cs="Times New Roman"/>
          <w:sz w:val="28"/>
          <w:szCs w:val="28"/>
        </w:rPr>
        <w:t>и</w:t>
      </w:r>
      <w:r w:rsidRPr="00E574D8">
        <w:rPr>
          <w:rFonts w:ascii="Times New Roman" w:eastAsia="Calibri" w:hAnsi="Times New Roman" w:cs="Times New Roman"/>
          <w:sz w:val="28"/>
          <w:szCs w:val="28"/>
        </w:rPr>
        <w:t>т от границы</w:t>
      </w:r>
      <w:r w:rsidR="003B082A">
        <w:rPr>
          <w:rFonts w:ascii="Times New Roman" w:eastAsia="Calibri" w:hAnsi="Times New Roman" w:cs="Times New Roman"/>
          <w:sz w:val="28"/>
          <w:szCs w:val="28"/>
        </w:rPr>
        <w:t xml:space="preserve"> земельного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участка</w:t>
      </w:r>
      <w:r w:rsidR="00A04C44" w:rsidRPr="00A04C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4C44">
        <w:rPr>
          <w:rFonts w:ascii="Times New Roman" w:eastAsia="Calibri" w:hAnsi="Times New Roman" w:cs="Times New Roman"/>
          <w:sz w:val="28"/>
          <w:szCs w:val="28"/>
        </w:rPr>
        <w:t>с кадастровым номером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25:28:040009:231 в северном направлении, огибая расположенную с тыльной стороны дома № 97 хозяйственную площадку (три серых квадрата на схеме) с западной стороны, далее следу</w:t>
      </w:r>
      <w:r w:rsidR="003B082A">
        <w:rPr>
          <w:rFonts w:ascii="Times New Roman" w:eastAsia="Calibri" w:hAnsi="Times New Roman" w:cs="Times New Roman"/>
          <w:sz w:val="28"/>
          <w:szCs w:val="28"/>
        </w:rPr>
        <w:t>е</w:t>
      </w:r>
      <w:r w:rsidRPr="00E574D8">
        <w:rPr>
          <w:rFonts w:ascii="Times New Roman" w:eastAsia="Calibri" w:hAnsi="Times New Roman" w:cs="Times New Roman"/>
          <w:sz w:val="28"/>
          <w:szCs w:val="28"/>
        </w:rPr>
        <w:t>т вдоль западных границ придомовых территорий домов № 97 и № 99 (граничащих с внутриквартальным проездом и территорией ТП), до северо-западного угла придомовой территории дома № 99, замыкая контур.</w:t>
      </w:r>
    </w:p>
    <w:p w:rsidR="00E574D8" w:rsidRPr="00E574D8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3. В границах указанной </w:t>
      </w:r>
      <w:r w:rsidR="003B082A">
        <w:rPr>
          <w:rFonts w:ascii="Times New Roman" w:eastAsia="Calibri" w:hAnsi="Times New Roman" w:cs="Times New Roman"/>
          <w:sz w:val="28"/>
          <w:szCs w:val="28"/>
        </w:rPr>
        <w:t>территории расположен</w:t>
      </w:r>
      <w:r w:rsidRPr="00E574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4C44">
        <w:rPr>
          <w:rFonts w:ascii="Times New Roman" w:eastAsia="Calibri" w:hAnsi="Times New Roman" w:cs="Times New Roman"/>
          <w:sz w:val="28"/>
          <w:szCs w:val="28"/>
        </w:rPr>
        <w:t>п</w:t>
      </w:r>
      <w:r w:rsidRPr="00E574D8">
        <w:rPr>
          <w:rFonts w:ascii="Times New Roman" w:eastAsia="Calibri" w:hAnsi="Times New Roman" w:cs="Times New Roman"/>
          <w:sz w:val="28"/>
          <w:szCs w:val="28"/>
        </w:rPr>
        <w:t>роспект Красного Знамени</w:t>
      </w:r>
      <w:r w:rsidR="003B08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74D8" w:rsidRPr="00E574D8" w:rsidRDefault="00E574D8" w:rsidP="003B082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4. В границах у</w:t>
      </w:r>
      <w:r w:rsidR="003B082A">
        <w:rPr>
          <w:rFonts w:ascii="Times New Roman" w:eastAsia="Calibri" w:hAnsi="Times New Roman" w:cs="Times New Roman"/>
          <w:sz w:val="28"/>
          <w:szCs w:val="28"/>
        </w:rPr>
        <w:t xml:space="preserve">казанной территории расположены </w:t>
      </w:r>
      <w:r w:rsidR="00A04C44" w:rsidRPr="00E574D8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3B082A">
        <w:rPr>
          <w:rFonts w:ascii="Times New Roman" w:eastAsia="Calibri" w:hAnsi="Times New Roman" w:cs="Times New Roman"/>
          <w:sz w:val="28"/>
          <w:szCs w:val="28"/>
        </w:rPr>
        <w:t xml:space="preserve">многоквартирных </w:t>
      </w:r>
      <w:r w:rsidRPr="00E574D8">
        <w:rPr>
          <w:rFonts w:ascii="Times New Roman" w:eastAsia="Calibri" w:hAnsi="Times New Roman" w:cs="Times New Roman"/>
          <w:sz w:val="28"/>
          <w:szCs w:val="28"/>
        </w:rPr>
        <w:t>дома: № 97, № 99;</w:t>
      </w:r>
    </w:p>
    <w:p w:rsidR="00A611E5" w:rsidRPr="00227C31" w:rsidRDefault="00E574D8" w:rsidP="00E574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4D8">
        <w:rPr>
          <w:rFonts w:ascii="Times New Roman" w:eastAsia="Calibri" w:hAnsi="Times New Roman" w:cs="Times New Roman"/>
          <w:sz w:val="28"/>
          <w:szCs w:val="28"/>
        </w:rPr>
        <w:t>1 земельный участок общего пользования.</w:t>
      </w:r>
      <w:r w:rsidR="000B3B5D"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</w:p>
    <w:sectPr w:rsidR="00A611E5" w:rsidRPr="00227C31" w:rsidSect="00227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AA9" w:rsidRDefault="00766AA9" w:rsidP="00227C31">
      <w:pPr>
        <w:spacing w:after="0" w:line="240" w:lineRule="auto"/>
      </w:pPr>
      <w:r>
        <w:separator/>
      </w:r>
    </w:p>
  </w:endnote>
  <w:end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AA9" w:rsidRDefault="00766AA9" w:rsidP="00227C31">
      <w:pPr>
        <w:spacing w:after="0" w:line="240" w:lineRule="auto"/>
      </w:pPr>
      <w:r>
        <w:separator/>
      </w:r>
    </w:p>
  </w:footnote>
  <w:foot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B5D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067A1"/>
    <w:rsid w:val="000475D4"/>
    <w:rsid w:val="000601DD"/>
    <w:rsid w:val="00095F38"/>
    <w:rsid w:val="000A2CA1"/>
    <w:rsid w:val="000B041B"/>
    <w:rsid w:val="000B3B5D"/>
    <w:rsid w:val="000C72A5"/>
    <w:rsid w:val="0010025C"/>
    <w:rsid w:val="00104A33"/>
    <w:rsid w:val="0010713D"/>
    <w:rsid w:val="0011246D"/>
    <w:rsid w:val="00113FE6"/>
    <w:rsid w:val="00141FD0"/>
    <w:rsid w:val="001949F2"/>
    <w:rsid w:val="00195958"/>
    <w:rsid w:val="001B39C6"/>
    <w:rsid w:val="001E1BEE"/>
    <w:rsid w:val="001E7458"/>
    <w:rsid w:val="002073B3"/>
    <w:rsid w:val="002207F0"/>
    <w:rsid w:val="00227C31"/>
    <w:rsid w:val="00260FB8"/>
    <w:rsid w:val="00270D38"/>
    <w:rsid w:val="00273DEF"/>
    <w:rsid w:val="002836CE"/>
    <w:rsid w:val="002A271E"/>
    <w:rsid w:val="002A33BF"/>
    <w:rsid w:val="002B5C38"/>
    <w:rsid w:val="002B7017"/>
    <w:rsid w:val="002C3622"/>
    <w:rsid w:val="002D1792"/>
    <w:rsid w:val="002E5BD0"/>
    <w:rsid w:val="003204CC"/>
    <w:rsid w:val="003561B7"/>
    <w:rsid w:val="00364212"/>
    <w:rsid w:val="00377CCB"/>
    <w:rsid w:val="0038559B"/>
    <w:rsid w:val="003B082A"/>
    <w:rsid w:val="003B2BD3"/>
    <w:rsid w:val="003B396B"/>
    <w:rsid w:val="003D346D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070C7"/>
    <w:rsid w:val="00615AE2"/>
    <w:rsid w:val="006349DA"/>
    <w:rsid w:val="006374CF"/>
    <w:rsid w:val="0063783F"/>
    <w:rsid w:val="00670598"/>
    <w:rsid w:val="006750B7"/>
    <w:rsid w:val="006D4891"/>
    <w:rsid w:val="006E12DC"/>
    <w:rsid w:val="006E50BC"/>
    <w:rsid w:val="006F70C5"/>
    <w:rsid w:val="00766AA9"/>
    <w:rsid w:val="0077150E"/>
    <w:rsid w:val="00771846"/>
    <w:rsid w:val="00782198"/>
    <w:rsid w:val="00784104"/>
    <w:rsid w:val="00785CC8"/>
    <w:rsid w:val="00790A53"/>
    <w:rsid w:val="0079703B"/>
    <w:rsid w:val="007B4CCB"/>
    <w:rsid w:val="007C4E3F"/>
    <w:rsid w:val="007D1F23"/>
    <w:rsid w:val="00801879"/>
    <w:rsid w:val="008476EE"/>
    <w:rsid w:val="00860195"/>
    <w:rsid w:val="008B4C8A"/>
    <w:rsid w:val="008F4319"/>
    <w:rsid w:val="008F656A"/>
    <w:rsid w:val="00904A17"/>
    <w:rsid w:val="009142C5"/>
    <w:rsid w:val="00920979"/>
    <w:rsid w:val="009365CE"/>
    <w:rsid w:val="00942AA1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4C44"/>
    <w:rsid w:val="00A078F0"/>
    <w:rsid w:val="00A11395"/>
    <w:rsid w:val="00A22CF6"/>
    <w:rsid w:val="00A427A3"/>
    <w:rsid w:val="00A51CDC"/>
    <w:rsid w:val="00A611E5"/>
    <w:rsid w:val="00A82803"/>
    <w:rsid w:val="00A833CE"/>
    <w:rsid w:val="00AA6DA3"/>
    <w:rsid w:val="00AB1BD2"/>
    <w:rsid w:val="00AE0EE3"/>
    <w:rsid w:val="00AE29AD"/>
    <w:rsid w:val="00AF4215"/>
    <w:rsid w:val="00B120B4"/>
    <w:rsid w:val="00B33286"/>
    <w:rsid w:val="00B6663B"/>
    <w:rsid w:val="00B72D07"/>
    <w:rsid w:val="00B81A9C"/>
    <w:rsid w:val="00BD025A"/>
    <w:rsid w:val="00BD6D7D"/>
    <w:rsid w:val="00BE3FA5"/>
    <w:rsid w:val="00C55904"/>
    <w:rsid w:val="00C566C5"/>
    <w:rsid w:val="00C6769F"/>
    <w:rsid w:val="00C76B5A"/>
    <w:rsid w:val="00C953AC"/>
    <w:rsid w:val="00CD1A6E"/>
    <w:rsid w:val="00CD4CA0"/>
    <w:rsid w:val="00CE035F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F5550"/>
    <w:rsid w:val="00E04D38"/>
    <w:rsid w:val="00E22591"/>
    <w:rsid w:val="00E31866"/>
    <w:rsid w:val="00E44256"/>
    <w:rsid w:val="00E564ED"/>
    <w:rsid w:val="00E574D8"/>
    <w:rsid w:val="00E60952"/>
    <w:rsid w:val="00E62EBC"/>
    <w:rsid w:val="00E900AB"/>
    <w:rsid w:val="00EA1BE5"/>
    <w:rsid w:val="00EB4223"/>
    <w:rsid w:val="00ED4746"/>
    <w:rsid w:val="00EE25AC"/>
    <w:rsid w:val="00EF6B66"/>
    <w:rsid w:val="00F14EFB"/>
    <w:rsid w:val="00F175F4"/>
    <w:rsid w:val="00F20F89"/>
    <w:rsid w:val="00F450EC"/>
    <w:rsid w:val="00F8655B"/>
    <w:rsid w:val="00FC68A1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12532-27E8-4733-9544-10A78010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Максим О. Котляров</cp:lastModifiedBy>
  <cp:revision>22</cp:revision>
  <cp:lastPrinted>2026-01-21T02:50:00Z</cp:lastPrinted>
  <dcterms:created xsi:type="dcterms:W3CDTF">2025-11-19T01:43:00Z</dcterms:created>
  <dcterms:modified xsi:type="dcterms:W3CDTF">2026-01-21T04:14:00Z</dcterms:modified>
</cp:coreProperties>
</file>